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CA" w:rsidRPr="002413C6" w:rsidRDefault="00061DCA" w:rsidP="002413C6">
      <w:pPr>
        <w:jc w:val="center"/>
        <w:rPr>
          <w:i/>
          <w:sz w:val="52"/>
          <w:szCs w:val="52"/>
        </w:rPr>
      </w:pPr>
      <w:r w:rsidRPr="00061DCA">
        <w:rPr>
          <w:i/>
          <w:sz w:val="52"/>
          <w:szCs w:val="52"/>
        </w:rPr>
        <w:t>Canevas Leçon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2"/>
        <w:gridCol w:w="2257"/>
        <w:gridCol w:w="2259"/>
      </w:tblGrid>
      <w:tr w:rsidR="00061DCA" w:rsidTr="00061DCA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Default="00061DCA" w:rsidP="00061DCA">
            <w:pPr>
              <w:jc w:val="center"/>
            </w:pPr>
            <w:r>
              <w:t>Thèmes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Default="00061DCA" w:rsidP="00061DCA">
            <w:pPr>
              <w:jc w:val="center"/>
            </w:pPr>
            <w:r>
              <w:t>Chargé de leçon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Default="00061DCA" w:rsidP="00061DCA">
            <w:pPr>
              <w:jc w:val="center"/>
            </w:pPr>
            <w:r>
              <w:t>Lieux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Default="00061DCA" w:rsidP="00061DCA">
            <w:pPr>
              <w:jc w:val="center"/>
            </w:pPr>
            <w:r>
              <w:t>Dates</w:t>
            </w:r>
          </w:p>
        </w:tc>
      </w:tr>
      <w:tr w:rsidR="00061DCA" w:rsidTr="00061DCA">
        <w:tc>
          <w:tcPr>
            <w:tcW w:w="2303" w:type="dxa"/>
            <w:tcBorders>
              <w:top w:val="single" w:sz="12" w:space="0" w:color="auto"/>
            </w:tcBorders>
          </w:tcPr>
          <w:p w:rsidR="00061DCA" w:rsidRDefault="00061DCA" w:rsidP="006D21E5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061DCA" w:rsidRDefault="00061DCA" w:rsidP="006D21E5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061DCA" w:rsidRDefault="00061DCA" w:rsidP="006D21E5">
            <w:pPr>
              <w:jc w:val="center"/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061DCA" w:rsidRDefault="00061DCA" w:rsidP="006D21E5">
            <w:pPr>
              <w:jc w:val="center"/>
            </w:pPr>
          </w:p>
        </w:tc>
      </w:tr>
    </w:tbl>
    <w:p w:rsidR="00061DCA" w:rsidRDefault="00061D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061DCA" w:rsidTr="00061DCA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Default="00061DCA" w:rsidP="00061DCA">
            <w:pPr>
              <w:jc w:val="center"/>
            </w:pPr>
            <w:r>
              <w:t>objectifs</w:t>
            </w:r>
          </w:p>
        </w:tc>
      </w:tr>
      <w:tr w:rsidR="00061DCA" w:rsidTr="00061DCA">
        <w:tc>
          <w:tcPr>
            <w:tcW w:w="4606" w:type="dxa"/>
            <w:tcBorders>
              <w:top w:val="single" w:sz="12" w:space="0" w:color="auto"/>
            </w:tcBorders>
          </w:tcPr>
          <w:p w:rsidR="00061DCA" w:rsidRDefault="00061DCA" w:rsidP="006D21E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061DCA" w:rsidRDefault="00061DCA" w:rsidP="006D21E5">
            <w:pPr>
              <w:pStyle w:val="Paragraphedeliste"/>
              <w:numPr>
                <w:ilvl w:val="0"/>
                <w:numId w:val="1"/>
              </w:numPr>
            </w:pPr>
          </w:p>
        </w:tc>
      </w:tr>
    </w:tbl>
    <w:p w:rsidR="00061DCA" w:rsidRDefault="00061D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564"/>
        <w:gridCol w:w="1983"/>
        <w:gridCol w:w="2541"/>
      </w:tblGrid>
      <w:tr w:rsidR="00061DCA" w:rsidTr="00061DC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Pr="00061DCA" w:rsidRDefault="00061DCA" w:rsidP="00061DCA">
            <w:pPr>
              <w:jc w:val="center"/>
              <w:rPr>
                <w:b/>
              </w:rPr>
            </w:pPr>
            <w:r w:rsidRPr="00061DCA">
              <w:rPr>
                <w:b/>
              </w:rPr>
              <w:t>Temps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Pr="00061DCA" w:rsidRDefault="00061DCA" w:rsidP="00061DCA">
            <w:pPr>
              <w:jc w:val="center"/>
              <w:rPr>
                <w:b/>
              </w:rPr>
            </w:pPr>
            <w:r w:rsidRPr="00061DCA">
              <w:rPr>
                <w:b/>
              </w:rPr>
              <w:t>Description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Pr="00061DCA" w:rsidRDefault="00061DCA" w:rsidP="00061DCA">
            <w:pPr>
              <w:jc w:val="center"/>
              <w:rPr>
                <w:b/>
              </w:rPr>
            </w:pPr>
            <w:r w:rsidRPr="00061DCA">
              <w:rPr>
                <w:b/>
              </w:rPr>
              <w:t>Moyen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Pr="00061DCA" w:rsidRDefault="00061DCA" w:rsidP="00061DCA">
            <w:pPr>
              <w:jc w:val="center"/>
              <w:rPr>
                <w:b/>
              </w:rPr>
            </w:pPr>
            <w:r w:rsidRPr="00061DCA">
              <w:rPr>
                <w:b/>
              </w:rPr>
              <w:t>Disposition particulières</w:t>
            </w:r>
          </w:p>
        </w:tc>
      </w:tr>
      <w:tr w:rsidR="00061DCA" w:rsidTr="00061DCA">
        <w:tc>
          <w:tcPr>
            <w:tcW w:w="959" w:type="dxa"/>
            <w:tcBorders>
              <w:top w:val="single" w:sz="12" w:space="0" w:color="auto"/>
            </w:tcBorders>
          </w:tcPr>
          <w:p w:rsidR="00061DCA" w:rsidRPr="006D21E5" w:rsidRDefault="00061DCA" w:rsidP="006D21E5">
            <w:pPr>
              <w:jc w:val="center"/>
              <w:rPr>
                <w:color w:val="FF0000"/>
              </w:rPr>
            </w:pPr>
          </w:p>
        </w:tc>
        <w:tc>
          <w:tcPr>
            <w:tcW w:w="3647" w:type="dxa"/>
            <w:tcBorders>
              <w:top w:val="single" w:sz="12" w:space="0" w:color="auto"/>
            </w:tcBorders>
          </w:tcPr>
          <w:p w:rsidR="00061DCA" w:rsidRPr="006D21E5" w:rsidRDefault="00061DCA" w:rsidP="00616D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  <w:tcBorders>
              <w:top w:val="single" w:sz="12" w:space="0" w:color="auto"/>
            </w:tcBorders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 w:rsidP="006D21E5">
            <w:pPr>
              <w:jc w:val="center"/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 w:rsidP="006D21E5">
            <w:pPr>
              <w:jc w:val="center"/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 w:rsidP="006D21E5">
            <w:pPr>
              <w:jc w:val="center"/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 w:rsidP="006D21E5">
            <w:pPr>
              <w:jc w:val="center"/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 w:rsidP="006D21E5">
            <w:pPr>
              <w:jc w:val="center"/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 w:rsidP="006D21E5">
            <w:pPr>
              <w:jc w:val="center"/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>
            <w:pPr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>
            <w:pPr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>
            <w:pPr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061DCA">
        <w:tc>
          <w:tcPr>
            <w:tcW w:w="959" w:type="dxa"/>
          </w:tcPr>
          <w:p w:rsidR="00061DCA" w:rsidRPr="006D21E5" w:rsidRDefault="00061DCA">
            <w:pPr>
              <w:rPr>
                <w:color w:val="FF0000"/>
              </w:rPr>
            </w:pPr>
          </w:p>
        </w:tc>
        <w:tc>
          <w:tcPr>
            <w:tcW w:w="3647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023" w:type="dxa"/>
          </w:tcPr>
          <w:p w:rsidR="00061DCA" w:rsidRDefault="00061DCA" w:rsidP="00616DEE">
            <w:pPr>
              <w:jc w:val="center"/>
            </w:pPr>
          </w:p>
        </w:tc>
        <w:tc>
          <w:tcPr>
            <w:tcW w:w="2583" w:type="dxa"/>
          </w:tcPr>
          <w:p w:rsidR="00061DCA" w:rsidRDefault="00061DCA" w:rsidP="00616DEE">
            <w:pPr>
              <w:jc w:val="center"/>
            </w:pPr>
          </w:p>
        </w:tc>
      </w:tr>
      <w:tr w:rsidR="00061DCA" w:rsidTr="006D21E5">
        <w:tc>
          <w:tcPr>
            <w:tcW w:w="959" w:type="dxa"/>
            <w:tcBorders>
              <w:bottom w:val="single" w:sz="12" w:space="0" w:color="auto"/>
            </w:tcBorders>
          </w:tcPr>
          <w:p w:rsidR="00061DCA" w:rsidRPr="006D21E5" w:rsidRDefault="00061DCA">
            <w:pPr>
              <w:rPr>
                <w:color w:val="FF0000"/>
              </w:rPr>
            </w:pPr>
          </w:p>
        </w:tc>
        <w:tc>
          <w:tcPr>
            <w:tcW w:w="3647" w:type="dxa"/>
            <w:tcBorders>
              <w:bottom w:val="single" w:sz="12" w:space="0" w:color="auto"/>
            </w:tcBorders>
          </w:tcPr>
          <w:p w:rsidR="00061DCA" w:rsidRDefault="00061DCA"/>
        </w:tc>
        <w:tc>
          <w:tcPr>
            <w:tcW w:w="2023" w:type="dxa"/>
            <w:tcBorders>
              <w:bottom w:val="single" w:sz="12" w:space="0" w:color="auto"/>
            </w:tcBorders>
          </w:tcPr>
          <w:p w:rsidR="00061DCA" w:rsidRDefault="00061DCA"/>
        </w:tc>
        <w:tc>
          <w:tcPr>
            <w:tcW w:w="2583" w:type="dxa"/>
            <w:tcBorders>
              <w:bottom w:val="single" w:sz="12" w:space="0" w:color="auto"/>
            </w:tcBorders>
          </w:tcPr>
          <w:p w:rsidR="00061DCA" w:rsidRDefault="00061DCA"/>
        </w:tc>
      </w:tr>
      <w:tr w:rsidR="00061DCA" w:rsidTr="006D21E5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Default="00061DCA"/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Default="00061DCA"/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Default="00061DCA"/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Default="00061DCA"/>
        </w:tc>
      </w:tr>
    </w:tbl>
    <w:p w:rsidR="00061DCA" w:rsidRDefault="00061D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61DCA" w:rsidTr="00616DE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DCA" w:rsidRPr="002413C6" w:rsidRDefault="002413C6" w:rsidP="002413C6">
            <w:pPr>
              <w:jc w:val="center"/>
              <w:rPr>
                <w:b/>
              </w:rPr>
            </w:pPr>
            <w:r w:rsidRPr="002413C6">
              <w:rPr>
                <w:b/>
              </w:rPr>
              <w:t>Matériel</w:t>
            </w:r>
            <w:r>
              <w:rPr>
                <w:b/>
              </w:rPr>
              <w:t>s</w:t>
            </w:r>
          </w:p>
        </w:tc>
      </w:tr>
      <w:tr w:rsidR="00061DCA" w:rsidTr="00616DEE">
        <w:trPr>
          <w:trHeight w:val="1650"/>
        </w:trPr>
        <w:tc>
          <w:tcPr>
            <w:tcW w:w="9212" w:type="dxa"/>
            <w:tcBorders>
              <w:top w:val="single" w:sz="12" w:space="0" w:color="auto"/>
            </w:tcBorders>
          </w:tcPr>
          <w:p w:rsidR="00616DEE" w:rsidRPr="002413C6" w:rsidRDefault="00616DEE" w:rsidP="00616DEE">
            <w:pPr>
              <w:rPr>
                <w:b/>
              </w:rPr>
            </w:pPr>
            <w:r>
              <w:t xml:space="preserve"> </w:t>
            </w:r>
          </w:p>
        </w:tc>
      </w:tr>
    </w:tbl>
    <w:p w:rsidR="00061DCA" w:rsidRDefault="00061D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413C6" w:rsidTr="00616DE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3C6" w:rsidRPr="002413C6" w:rsidRDefault="002413C6" w:rsidP="002413C6">
            <w:pPr>
              <w:jc w:val="center"/>
              <w:rPr>
                <w:b/>
              </w:rPr>
            </w:pPr>
            <w:r w:rsidRPr="002413C6">
              <w:rPr>
                <w:b/>
              </w:rPr>
              <w:t>Disposition particulières</w:t>
            </w:r>
          </w:p>
        </w:tc>
      </w:tr>
      <w:tr w:rsidR="002413C6" w:rsidTr="00616DEE">
        <w:trPr>
          <w:trHeight w:val="1599"/>
        </w:trPr>
        <w:tc>
          <w:tcPr>
            <w:tcW w:w="9212" w:type="dxa"/>
            <w:tcBorders>
              <w:top w:val="single" w:sz="12" w:space="0" w:color="auto"/>
            </w:tcBorders>
          </w:tcPr>
          <w:p w:rsidR="00616DEE" w:rsidRDefault="00616DEE" w:rsidP="00616DEE">
            <w:r>
              <w:t>)</w:t>
            </w:r>
          </w:p>
        </w:tc>
      </w:tr>
    </w:tbl>
    <w:p w:rsidR="002413C6" w:rsidRDefault="002413C6"/>
    <w:p w:rsidR="002413C6" w:rsidRDefault="002413C6" w:rsidP="002413C6">
      <w:pPr>
        <w:jc w:val="center"/>
        <w:rPr>
          <w:b/>
          <w:color w:val="FF0000"/>
        </w:rPr>
      </w:pPr>
      <w:r w:rsidRPr="002413C6">
        <w:rPr>
          <w:b/>
          <w:color w:val="FF0000"/>
        </w:rPr>
        <w:t>A remettre à l’officier instr</w:t>
      </w:r>
      <w:r w:rsidR="00053258">
        <w:rPr>
          <w:b/>
          <w:color w:val="FF0000"/>
        </w:rPr>
        <w:t>uction 10 jours</w:t>
      </w:r>
      <w:r>
        <w:rPr>
          <w:b/>
          <w:color w:val="FF0000"/>
        </w:rPr>
        <w:t xml:space="preserve"> avant la date</w:t>
      </w:r>
      <w:r w:rsidRPr="002413C6">
        <w:rPr>
          <w:b/>
          <w:color w:val="FF0000"/>
        </w:rPr>
        <w:t xml:space="preserve"> d’exercices</w:t>
      </w:r>
    </w:p>
    <w:p w:rsidR="002413C6" w:rsidRPr="002413C6" w:rsidRDefault="002413C6" w:rsidP="002413C6">
      <w:pPr>
        <w:rPr>
          <w:b/>
          <w:color w:val="000000" w:themeColor="text1"/>
        </w:rPr>
      </w:pPr>
      <w:r w:rsidRPr="002413C6">
        <w:rPr>
          <w:b/>
          <w:color w:val="000000" w:themeColor="text1"/>
        </w:rPr>
        <w:t>Le chargé de leçon :</w:t>
      </w:r>
      <w:r w:rsidRPr="002413C6">
        <w:rPr>
          <w:b/>
          <w:color w:val="000000" w:themeColor="text1"/>
        </w:rPr>
        <w:tab/>
      </w:r>
      <w:r w:rsidRPr="002413C6">
        <w:rPr>
          <w:b/>
          <w:color w:val="000000" w:themeColor="text1"/>
        </w:rPr>
        <w:tab/>
      </w:r>
      <w:r w:rsidRPr="002413C6">
        <w:rPr>
          <w:b/>
          <w:color w:val="000000" w:themeColor="text1"/>
        </w:rPr>
        <w:tab/>
      </w:r>
      <w:r w:rsidRPr="002413C6">
        <w:rPr>
          <w:b/>
          <w:color w:val="000000" w:themeColor="text1"/>
        </w:rPr>
        <w:tab/>
      </w:r>
      <w:r w:rsidRPr="002413C6">
        <w:rPr>
          <w:b/>
          <w:color w:val="000000" w:themeColor="text1"/>
        </w:rPr>
        <w:tab/>
      </w:r>
      <w:r w:rsidRPr="002413C6">
        <w:rPr>
          <w:b/>
          <w:color w:val="000000" w:themeColor="text1"/>
        </w:rPr>
        <w:tab/>
      </w:r>
      <w:r w:rsidRPr="002413C6">
        <w:rPr>
          <w:b/>
          <w:color w:val="000000" w:themeColor="text1"/>
        </w:rPr>
        <w:tab/>
      </w:r>
      <w:proofErr w:type="gramStart"/>
      <w:r w:rsidRPr="002413C6">
        <w:rPr>
          <w:b/>
          <w:color w:val="000000" w:themeColor="text1"/>
        </w:rPr>
        <w:t>of</w:t>
      </w:r>
      <w:bookmarkStart w:id="0" w:name="_GoBack"/>
      <w:bookmarkEnd w:id="0"/>
      <w:r w:rsidRPr="002413C6">
        <w:rPr>
          <w:b/>
          <w:color w:val="000000" w:themeColor="text1"/>
        </w:rPr>
        <w:t>ficier</w:t>
      </w:r>
      <w:proofErr w:type="gramEnd"/>
      <w:r w:rsidRPr="002413C6">
        <w:rPr>
          <w:b/>
          <w:color w:val="000000" w:themeColor="text1"/>
        </w:rPr>
        <w:t xml:space="preserve"> instruction :</w:t>
      </w:r>
    </w:p>
    <w:p w:rsidR="002413C6" w:rsidRPr="002413C6" w:rsidRDefault="002413C6">
      <w:pPr>
        <w:rPr>
          <w:b/>
          <w:color w:val="000000" w:themeColor="text1"/>
        </w:rPr>
      </w:pPr>
    </w:p>
    <w:sectPr w:rsidR="002413C6" w:rsidRPr="0024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7F4F"/>
    <w:multiLevelType w:val="hybridMultilevel"/>
    <w:tmpl w:val="56EE5CF0"/>
    <w:lvl w:ilvl="0" w:tplc="20465D8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A"/>
    <w:rsid w:val="00053258"/>
    <w:rsid w:val="00061DCA"/>
    <w:rsid w:val="002413C6"/>
    <w:rsid w:val="00616DEE"/>
    <w:rsid w:val="006D21E5"/>
    <w:rsid w:val="00AA6D6E"/>
    <w:rsid w:val="00C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F3BE-9D75-4B1B-A90C-3825FE9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pompiers</dc:creator>
  <cp:lastModifiedBy>User1</cp:lastModifiedBy>
  <cp:revision>3</cp:revision>
  <dcterms:created xsi:type="dcterms:W3CDTF">2016-12-06T07:35:00Z</dcterms:created>
  <dcterms:modified xsi:type="dcterms:W3CDTF">2017-01-10T09:54:00Z</dcterms:modified>
</cp:coreProperties>
</file>